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DC2802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165B6">
        <w:rPr>
          <w:b/>
          <w:noProof/>
          <w:sz w:val="24"/>
        </w:rPr>
        <w:t>5150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E525E78" w:rsidR="001E41F3" w:rsidRPr="00410371" w:rsidRDefault="009D63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30909">
              <w:rPr>
                <w:b/>
                <w:noProof/>
                <w:sz w:val="28"/>
              </w:rPr>
              <w:t>48</w:t>
            </w:r>
            <w:r w:rsidR="00A628C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DC689F0" w:rsidR="001E41F3" w:rsidRPr="00410371" w:rsidRDefault="00D165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CB137E1" w:rsidR="001E41F3" w:rsidRPr="00410371" w:rsidRDefault="004D07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65BF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53090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D1D14E3" w:rsidR="00F25D98" w:rsidRDefault="003B53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65BA7E8" w:rsidR="001E41F3" w:rsidRDefault="00D165B6">
            <w:pPr>
              <w:pStyle w:val="CRCoverPage"/>
              <w:spacing w:after="0"/>
              <w:ind w:left="100"/>
              <w:rPr>
                <w:noProof/>
              </w:rPr>
            </w:pPr>
            <w:r w:rsidRPr="00D165B6">
              <w:t>Corrections on configurations documents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DCACDE" w:rsidR="001E41F3" w:rsidRDefault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AD8771" w:rsidR="002B2565" w:rsidRDefault="00D02A53" w:rsidP="002B2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2B2565" w:rsidRDefault="002B2565" w:rsidP="002B25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2B2565" w:rsidRDefault="002B2565" w:rsidP="002B2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0E9D7B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2020-0</w:t>
            </w:r>
            <w:r>
              <w:t>8</w:t>
            </w:r>
            <w:r w:rsidRPr="00C5383E">
              <w:t>-</w:t>
            </w:r>
            <w:r>
              <w:t>1</w:t>
            </w:r>
            <w:r w:rsidRPr="00C5383E">
              <w:t>0</w:t>
            </w:r>
          </w:p>
        </w:tc>
      </w:tr>
      <w:tr w:rsidR="002B256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2B2565" w:rsidRDefault="002B2565" w:rsidP="002B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925AB4" w:rsidR="002B2565" w:rsidRDefault="002B2565" w:rsidP="002B25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2B2565" w:rsidRDefault="002B2565" w:rsidP="002B25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2B2565" w:rsidRDefault="002B2565" w:rsidP="002B25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1C7D87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378220C" w:rsidR="001E41F3" w:rsidRDefault="00BF2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service configuration document a list of MCPTT IDs appears in the structure without any mention of its type. </w:t>
            </w:r>
            <w:r w:rsidR="00AE2359">
              <w:rPr>
                <w:noProof/>
              </w:rPr>
              <w:t>In addition the functional alias lists seem to be missing from the MCData configuration docs.</w:t>
            </w:r>
            <w:bookmarkStart w:id="2" w:name="_GoBack"/>
            <w:bookmarkEnd w:id="2"/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4427E6A" w:rsidR="003F6D32" w:rsidRDefault="00BF2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structure to State that the </w:t>
            </w:r>
            <w:r w:rsidRPr="00BF2C84">
              <w:rPr>
                <w:noProof/>
              </w:rPr>
              <w:t>mcptt-user-list</w:t>
            </w:r>
            <w:r w:rsidRPr="00BF2C84">
              <w:rPr>
                <w:noProof/>
              </w:rPr>
              <w:t xml:space="preserve"> </w:t>
            </w:r>
            <w:r>
              <w:rPr>
                <w:noProof/>
              </w:rPr>
              <w:t>is a list element.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6442C43" w:rsidR="001E41F3" w:rsidRDefault="00BF2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structure of the configuration file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71F56B2" w:rsidR="001E41F3" w:rsidRDefault="00AE2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8.4.2.1, 10.4.2.1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D2028" w14:textId="77777777" w:rsidR="00C817AD" w:rsidRPr="0019247C" w:rsidRDefault="00C817AD" w:rsidP="00C817AD">
      <w:pPr>
        <w:pStyle w:val="Heading4"/>
      </w:pPr>
      <w:bookmarkStart w:id="3" w:name="_Toc20212386"/>
      <w:bookmarkStart w:id="4" w:name="_Toc27731741"/>
      <w:bookmarkStart w:id="5" w:name="_Toc36127519"/>
      <w:bookmarkStart w:id="6" w:name="_Toc45214625"/>
      <w:r>
        <w:lastRenderedPageBreak/>
        <w:t>8.4.2.1</w:t>
      </w:r>
      <w:r>
        <w:tab/>
        <w:t>Structure</w:t>
      </w:r>
      <w:bookmarkEnd w:id="3"/>
      <w:bookmarkEnd w:id="4"/>
      <w:bookmarkEnd w:id="5"/>
      <w:bookmarkEnd w:id="6"/>
    </w:p>
    <w:p w14:paraId="32E7864F" w14:textId="77777777" w:rsidR="00C817AD" w:rsidRPr="00DE3089" w:rsidRDefault="00C817AD" w:rsidP="00C817AD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771859BD" w14:textId="77777777" w:rsidR="00C817AD" w:rsidRDefault="00C817AD" w:rsidP="00C817AD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7C37AE14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7F1E305F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element</w:t>
      </w:r>
      <w:r>
        <w:rPr>
          <w:lang w:val="en-US"/>
        </w:rPr>
        <w:t>;</w:t>
      </w:r>
    </w:p>
    <w:p w14:paraId="44329722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an &lt;on-network&gt; element;</w:t>
      </w:r>
    </w:p>
    <w:p w14:paraId="63DCDF79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2B7602EB" w14:textId="77777777" w:rsidR="00C817AD" w:rsidRPr="0019247C" w:rsidRDefault="00C817AD" w:rsidP="00C817AD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695AC2AB" w14:textId="77777777" w:rsidR="00C817AD" w:rsidRDefault="00C817AD" w:rsidP="00C817AD">
      <w:pPr>
        <w:rPr>
          <w:lang w:val="en-US"/>
        </w:rPr>
      </w:pPr>
      <w:r>
        <w:rPr>
          <w:lang w:val="en-US"/>
        </w:rPr>
        <w:t>The &lt;common&gt; element:</w:t>
      </w:r>
    </w:p>
    <w:p w14:paraId="59EAF708" w14:textId="77777777" w:rsidR="00C817AD" w:rsidRPr="001C2D65" w:rsidRDefault="00C817AD" w:rsidP="00C817A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r w:rsidRPr="00F86315">
        <w:rPr>
          <w:lang w:val="en-US"/>
        </w:rPr>
        <w:t>element;</w:t>
      </w:r>
    </w:p>
    <w:p w14:paraId="2613D0BD" w14:textId="77777777" w:rsidR="00C817AD" w:rsidRDefault="00C817AD" w:rsidP="00C817AD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613BAC8A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495707B8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&lt;num-levels-user-hierarchy&gt; element;</w:t>
      </w:r>
    </w:p>
    <w:p w14:paraId="2ACFF2AA" w14:textId="77777777" w:rsidR="00C817AD" w:rsidRDefault="00C817AD" w:rsidP="00C817AD">
      <w:pPr>
        <w:rPr>
          <w:lang w:val="en-US"/>
        </w:rPr>
      </w:pPr>
      <w:r>
        <w:rPr>
          <w:lang w:val="en-US"/>
        </w:rPr>
        <w:t>The &lt;on-network&gt; element:</w:t>
      </w:r>
    </w:p>
    <w:p w14:paraId="069D2EEA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&lt;emergency-call&gt; element containing:</w:t>
      </w:r>
    </w:p>
    <w:p w14:paraId="571D819A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&lt;private-cancel-timeout&gt; element; and</w:t>
      </w:r>
    </w:p>
    <w:p w14:paraId="2201CC6F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&lt;group-time-limit&gt; element.</w:t>
      </w:r>
    </w:p>
    <w:p w14:paraId="3A0C8FD9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&lt;private-call&gt; element containing:</w:t>
      </w:r>
    </w:p>
    <w:p w14:paraId="0EF7434A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a &lt;hang-time&gt; element; </w:t>
      </w:r>
    </w:p>
    <w:p w14:paraId="3EDD1DFD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&lt;max-duration-with-floor-control&gt; element; and</w:t>
      </w:r>
    </w:p>
    <w:p w14:paraId="43D43DEA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 &lt;max-duration-without-floor-control&gt; element;</w:t>
      </w:r>
    </w:p>
    <w:p w14:paraId="40580D07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contain a &lt;num-levels-hierarchy&gt; element;</w:t>
      </w:r>
    </w:p>
    <w:p w14:paraId="0CF8A947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contain a &lt;transmit-time&gt; element containing:</w:t>
      </w:r>
    </w:p>
    <w:p w14:paraId="3A82B334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&lt;time-limit&gt; element; and</w:t>
      </w:r>
    </w:p>
    <w:p w14:paraId="4321A463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&lt;time-warning&gt; element;</w:t>
      </w:r>
    </w:p>
    <w:p w14:paraId="7CAC4347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may contain a &lt;hang-time-warning&gt; element;</w:t>
      </w:r>
    </w:p>
    <w:p w14:paraId="779DE869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may contain a &lt;floor-control-queue&gt; element containing:</w:t>
      </w:r>
    </w:p>
    <w:p w14:paraId="7FE9FA74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&lt;depth&gt; element</w:t>
      </w:r>
      <w:r w:rsidRPr="0086496F">
        <w:rPr>
          <w:lang w:val="en-US"/>
        </w:rPr>
        <w:t>; and</w:t>
      </w:r>
    </w:p>
    <w:p w14:paraId="4E3A2D26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&lt;max-user-request-time&gt; element; </w:t>
      </w:r>
      <w:r w:rsidRPr="00F86315">
        <w:rPr>
          <w:lang w:val="en-US"/>
        </w:rPr>
        <w:t>and</w:t>
      </w:r>
    </w:p>
    <w:p w14:paraId="28E2F222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shall contain a &lt;fc-timers-counters&gt; element containing:</w:t>
      </w:r>
    </w:p>
    <w:p w14:paraId="256FC856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a </w:t>
      </w:r>
      <w:r w:rsidRPr="00DD1433">
        <w:rPr>
          <w:lang w:val="en-US"/>
        </w:rPr>
        <w:t xml:space="preserve">&lt;T1-end-of-rtp-media&gt; </w:t>
      </w:r>
      <w:r>
        <w:rPr>
          <w:lang w:val="en-US"/>
        </w:rPr>
        <w:t xml:space="preserve">element; </w:t>
      </w:r>
    </w:p>
    <w:p w14:paraId="4C6557BE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</w:t>
      </w:r>
      <w:r w:rsidRPr="00DD1433">
        <w:rPr>
          <w:lang w:val="en-US"/>
        </w:rPr>
        <w:t>&lt;T3-stop-talking-grace&gt;</w:t>
      </w:r>
      <w:r>
        <w:rPr>
          <w:lang w:val="en-US"/>
        </w:rPr>
        <w:t xml:space="preserve"> element;</w:t>
      </w:r>
    </w:p>
    <w:p w14:paraId="66E3FF52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a </w:t>
      </w:r>
      <w:r w:rsidRPr="00DD1433">
        <w:rPr>
          <w:lang w:val="en-US"/>
        </w:rPr>
        <w:t>&lt;T7-floor-idle&gt;</w:t>
      </w:r>
      <w:r>
        <w:rPr>
          <w:lang w:val="en-US"/>
        </w:rPr>
        <w:t xml:space="preserve"> element;</w:t>
      </w:r>
    </w:p>
    <w:p w14:paraId="53C6CAD3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 xml:space="preserve">a </w:t>
      </w:r>
      <w:r w:rsidRPr="00DD1433">
        <w:rPr>
          <w:lang w:val="en-US"/>
        </w:rPr>
        <w:t>&lt;T8-floor-revoke&gt; element</w:t>
      </w:r>
      <w:r>
        <w:rPr>
          <w:lang w:val="en-US"/>
        </w:rPr>
        <w:t>;</w:t>
      </w:r>
    </w:p>
    <w:p w14:paraId="0C5FD8EC" w14:textId="77777777" w:rsidR="00C817AD" w:rsidRDefault="00C817AD" w:rsidP="00C817AD">
      <w:pPr>
        <w:pStyle w:val="B2"/>
      </w:pPr>
      <w:r>
        <w:t>e)</w:t>
      </w:r>
      <w:r>
        <w:tab/>
        <w:t>a &lt;T11-end-of-RTP-dual&gt; element;</w:t>
      </w:r>
    </w:p>
    <w:p w14:paraId="54118829" w14:textId="77777777" w:rsidR="00C817AD" w:rsidRDefault="00C817AD" w:rsidP="00C817AD">
      <w:pPr>
        <w:pStyle w:val="B2"/>
      </w:pPr>
      <w:r>
        <w:lastRenderedPageBreak/>
        <w:t>f)</w:t>
      </w:r>
      <w:r>
        <w:tab/>
        <w:t xml:space="preserve">a </w:t>
      </w:r>
      <w:r w:rsidRPr="001D54D8">
        <w:t>&lt;T12-</w:t>
      </w:r>
      <w:r>
        <w:t>s</w:t>
      </w:r>
      <w:r w:rsidRPr="001D54D8">
        <w:t>top-talking-dual&gt;</w:t>
      </w:r>
      <w:r>
        <w:t xml:space="preserve"> element;</w:t>
      </w:r>
    </w:p>
    <w:p w14:paraId="3FA1701A" w14:textId="77777777" w:rsidR="00C817AD" w:rsidRPr="001C2D65" w:rsidRDefault="00C817AD" w:rsidP="00C817AD">
      <w:pPr>
        <w:pStyle w:val="B2"/>
        <w:rPr>
          <w:lang w:val="fr-FR"/>
        </w:rPr>
      </w:pPr>
      <w:r w:rsidRPr="00F86315">
        <w:rPr>
          <w:lang w:val="fr-FR"/>
        </w:rPr>
        <w:t>g)</w:t>
      </w:r>
      <w:r w:rsidRPr="00F86315">
        <w:rPr>
          <w:lang w:val="fr-FR"/>
        </w:rPr>
        <w:tab/>
        <w:t xml:space="preserve">a &lt;T15-conversation&gt;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2F565BCE" w14:textId="77777777" w:rsidR="00C817AD" w:rsidRDefault="00C817AD" w:rsidP="00C817AD">
      <w:pPr>
        <w:pStyle w:val="B2"/>
      </w:pPr>
      <w:r>
        <w:t>h)</w:t>
      </w:r>
      <w:r>
        <w:tab/>
        <w:t>a &lt;T16-map-group-to-bearer&gt; element;</w:t>
      </w:r>
    </w:p>
    <w:p w14:paraId="1F0CB6D2" w14:textId="77777777" w:rsidR="00C817AD" w:rsidRDefault="00C817AD" w:rsidP="00C817AD">
      <w:pPr>
        <w:pStyle w:val="B2"/>
      </w:pPr>
      <w:proofErr w:type="spellStart"/>
      <w:r>
        <w:t>i</w:t>
      </w:r>
      <w:proofErr w:type="spellEnd"/>
      <w:r>
        <w:t>)</w:t>
      </w:r>
      <w:r>
        <w:tab/>
        <w:t>a &lt;T17-unmap-group-to-bearer&gt; element;</w:t>
      </w:r>
    </w:p>
    <w:p w14:paraId="45CE469E" w14:textId="77777777" w:rsidR="00C817AD" w:rsidRDefault="00C817AD" w:rsidP="00C817AD">
      <w:pPr>
        <w:pStyle w:val="B2"/>
      </w:pPr>
      <w:r>
        <w:rPr>
          <w:lang w:val="en-US"/>
        </w:rPr>
        <w:t>j)</w:t>
      </w:r>
      <w:r>
        <w:rPr>
          <w:lang w:val="en-US"/>
        </w:rPr>
        <w:tab/>
        <w:t xml:space="preserve">a </w:t>
      </w:r>
      <w:r>
        <w:t>&lt;T20-floor-granted&gt; element;</w:t>
      </w:r>
    </w:p>
    <w:p w14:paraId="1577FB4F" w14:textId="77777777" w:rsidR="00C817AD" w:rsidRDefault="00C817AD" w:rsidP="00C817AD">
      <w:pPr>
        <w:pStyle w:val="B2"/>
      </w:pPr>
      <w:r>
        <w:t>k)</w:t>
      </w:r>
      <w:r>
        <w:tab/>
        <w:t>a &lt;T55-connect&gt; element;</w:t>
      </w:r>
    </w:p>
    <w:p w14:paraId="36F0CC5C" w14:textId="77777777" w:rsidR="00C817AD" w:rsidRDefault="00C817AD" w:rsidP="00C817AD">
      <w:pPr>
        <w:pStyle w:val="B2"/>
      </w:pPr>
      <w:r>
        <w:t>l)</w:t>
      </w:r>
      <w:r>
        <w:tab/>
        <w:t xml:space="preserve">a&lt;T56-disconnect&gt; </w:t>
      </w:r>
      <w:r w:rsidRPr="00F86315">
        <w:t>element;</w:t>
      </w:r>
    </w:p>
    <w:p w14:paraId="4EDCA3E9" w14:textId="77777777" w:rsidR="00C817AD" w:rsidRDefault="00C817AD" w:rsidP="00C817AD">
      <w:pPr>
        <w:pStyle w:val="B2"/>
      </w:pPr>
      <w:r w:rsidRPr="00F86315">
        <w:t>m)</w:t>
      </w:r>
      <w:r>
        <w:tab/>
        <w:t xml:space="preserve">a </w:t>
      </w:r>
      <w:r w:rsidRPr="00DD1433">
        <w:t>&lt;C7-floor-idle&gt; element</w:t>
      </w:r>
      <w:r>
        <w:t>;</w:t>
      </w:r>
    </w:p>
    <w:p w14:paraId="01890E38" w14:textId="77777777" w:rsidR="00C817AD" w:rsidRDefault="00C817AD" w:rsidP="00C817AD">
      <w:pPr>
        <w:pStyle w:val="B2"/>
      </w:pPr>
      <w:r>
        <w:t>n)</w:t>
      </w:r>
      <w:r>
        <w:tab/>
        <w:t>a &lt;C17-unmap-group-to-bearer&gt; element;</w:t>
      </w:r>
    </w:p>
    <w:p w14:paraId="01F33564" w14:textId="77777777" w:rsidR="00C817AD" w:rsidRDefault="00C817AD" w:rsidP="00C817AD">
      <w:pPr>
        <w:pStyle w:val="B2"/>
      </w:pPr>
      <w:r>
        <w:t>o)</w:t>
      </w:r>
      <w:r>
        <w:tab/>
        <w:t>a &lt;C20-floor-granted&gt; element;</w:t>
      </w:r>
    </w:p>
    <w:p w14:paraId="6A53F5E6" w14:textId="77777777" w:rsidR="00C817AD" w:rsidRDefault="00C817AD" w:rsidP="00C817AD">
      <w:pPr>
        <w:pStyle w:val="B2"/>
      </w:pPr>
      <w:r>
        <w:t>p)</w:t>
      </w:r>
      <w:r>
        <w:tab/>
        <w:t>a &lt;C55-connect&gt; element; and</w:t>
      </w:r>
    </w:p>
    <w:p w14:paraId="320D6337" w14:textId="77777777" w:rsidR="00C817AD" w:rsidRDefault="00C817AD" w:rsidP="00C817AD">
      <w:pPr>
        <w:pStyle w:val="B2"/>
      </w:pPr>
      <w:r>
        <w:t>q)</w:t>
      </w:r>
      <w:r>
        <w:tab/>
        <w:t>a &lt;C56-disconnect&gt; element;</w:t>
      </w:r>
    </w:p>
    <w:p w14:paraId="46A3FA5D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may contain a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containing:</w:t>
      </w:r>
    </w:p>
    <w:p w14:paraId="1BC8A345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7B2C4D9A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&lt;integrity-protection&gt; element;</w:t>
      </w:r>
    </w:p>
    <w:p w14:paraId="6DAA0E58" w14:textId="77777777" w:rsidR="00C817AD" w:rsidRDefault="00C817AD" w:rsidP="00C817AD">
      <w:pPr>
        <w:pStyle w:val="B1"/>
      </w:pPr>
      <w:r>
        <w:t>9)</w:t>
      </w:r>
      <w:r>
        <w:tab/>
        <w:t>shall include one &lt;emergency-resource-priority&gt; element containing:</w:t>
      </w:r>
    </w:p>
    <w:p w14:paraId="2FF53A7C" w14:textId="77777777" w:rsidR="00C817AD" w:rsidRDefault="00C817AD" w:rsidP="00C817AD">
      <w:pPr>
        <w:pStyle w:val="B2"/>
      </w:pPr>
      <w:r>
        <w:t>a)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6DD16BE7" w14:textId="77777777" w:rsidR="00C817AD" w:rsidRDefault="00C817AD" w:rsidP="00C817AD">
      <w:pPr>
        <w:pStyle w:val="B2"/>
      </w:pPr>
      <w:r>
        <w:t>b)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</w:p>
    <w:p w14:paraId="16257A5A" w14:textId="77777777" w:rsidR="00C817AD" w:rsidRDefault="00C817AD" w:rsidP="00C817AD">
      <w:pPr>
        <w:pStyle w:val="B1"/>
      </w:pPr>
      <w:r>
        <w:t>10)</w:t>
      </w:r>
      <w:r>
        <w:tab/>
        <w:t>shall include one &lt;imminent-peril-resource-priority&gt; element containing:</w:t>
      </w:r>
    </w:p>
    <w:p w14:paraId="36D384DF" w14:textId="77777777" w:rsidR="00C817AD" w:rsidRDefault="00C817AD" w:rsidP="00C817AD">
      <w:pPr>
        <w:pStyle w:val="B2"/>
      </w:pPr>
      <w:r>
        <w:t>a)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6B9D1F00" w14:textId="77777777" w:rsidR="00C817AD" w:rsidRDefault="00C817AD" w:rsidP="00C817AD">
      <w:pPr>
        <w:pStyle w:val="B2"/>
      </w:pPr>
      <w:r>
        <w:t>b)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</w:p>
    <w:p w14:paraId="05BB217D" w14:textId="77777777" w:rsidR="00C817AD" w:rsidRDefault="00C817AD" w:rsidP="00C817AD">
      <w:pPr>
        <w:pStyle w:val="B1"/>
      </w:pPr>
      <w:r>
        <w:t>11)</w:t>
      </w:r>
      <w:r>
        <w:tab/>
        <w:t>shall include one &lt;normal-resource-priority&gt; element containing:</w:t>
      </w:r>
    </w:p>
    <w:p w14:paraId="77006DD5" w14:textId="77777777" w:rsidR="00C817AD" w:rsidRDefault="00C817AD" w:rsidP="00C817AD">
      <w:pPr>
        <w:pStyle w:val="B2"/>
      </w:pPr>
      <w:r>
        <w:t>a)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668271C6" w14:textId="77777777" w:rsidR="00C817AD" w:rsidRPr="001D5EA6" w:rsidRDefault="00C817AD" w:rsidP="00C817AD">
      <w:pPr>
        <w:pStyle w:val="B2"/>
      </w:pPr>
      <w:r>
        <w:t>b)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  <w:r>
        <w:t xml:space="preserve"> and</w:t>
      </w:r>
    </w:p>
    <w:p w14:paraId="35539A43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12)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-servers&gt; element containing:</w:t>
      </w:r>
    </w:p>
    <w:p w14:paraId="6351D44E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element; and</w:t>
      </w:r>
    </w:p>
    <w:p w14:paraId="554A979D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&lt;allow-floor-control-protection&gt; element; and</w:t>
      </w:r>
    </w:p>
    <w:p w14:paraId="29A755BA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  <w:t>may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containing:</w:t>
      </w:r>
    </w:p>
    <w:p w14:paraId="1390856F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&lt;functional-alias-list&gt; element containing:</w:t>
      </w:r>
    </w:p>
    <w:p w14:paraId="2A5BA407" w14:textId="77777777" w:rsidR="00C817AD" w:rsidRDefault="00C817AD" w:rsidP="00C817AD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 &lt;functional-alias&gt; element;</w:t>
      </w:r>
    </w:p>
    <w:p w14:paraId="18B07CEF" w14:textId="77777777" w:rsidR="00C817AD" w:rsidRDefault="00C817AD" w:rsidP="00C817AD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a &lt;max-simultaneous-activations&gt; element;</w:t>
      </w:r>
    </w:p>
    <w:p w14:paraId="45B58EE0" w14:textId="77777777" w:rsidR="00C817AD" w:rsidRDefault="00C817AD" w:rsidP="00C817AD">
      <w:pPr>
        <w:pStyle w:val="B3"/>
        <w:rPr>
          <w:lang w:val="en-US"/>
        </w:rPr>
      </w:pPr>
      <w:r>
        <w:rPr>
          <w:lang w:val="en-US"/>
        </w:rPr>
        <w:lastRenderedPageBreak/>
        <w:t>iii)</w:t>
      </w:r>
      <w:r>
        <w:rPr>
          <w:lang w:val="en-US"/>
        </w:rPr>
        <w:tab/>
        <w:t>an &lt;allow-takeover&gt; element;</w:t>
      </w:r>
    </w:p>
    <w:p w14:paraId="61370E1A" w14:textId="5455509A" w:rsidR="00C817AD" w:rsidRDefault="00C817AD" w:rsidP="00C817AD">
      <w:pPr>
        <w:pStyle w:val="B3"/>
        <w:rPr>
          <w:lang w:val="en-US"/>
        </w:rPr>
      </w:pPr>
      <w:r>
        <w:rPr>
          <w:lang w:val="en-US"/>
        </w:rPr>
        <w:t>iv)</w:t>
      </w:r>
      <w:r>
        <w:rPr>
          <w:lang w:val="en-US"/>
        </w:rPr>
        <w:tab/>
      </w:r>
      <w:ins w:id="7" w:author="Lazaros 125" w:date="2020-08-13T13:45:00Z">
        <w:r>
          <w:rPr>
            <w:lang w:val="en-US"/>
          </w:rPr>
          <w:t xml:space="preserve">an </w:t>
        </w:r>
        <w:r>
          <w:rPr>
            <w:lang w:val="en-US"/>
          </w:rPr>
          <w:t>&lt;</w:t>
        </w:r>
        <w:proofErr w:type="spellStart"/>
        <w:r>
          <w:rPr>
            <w:lang w:val="en-US"/>
          </w:rPr>
          <w:t>mcptt</w:t>
        </w:r>
        <w:proofErr w:type="spellEnd"/>
        <w:r>
          <w:rPr>
            <w:lang w:val="en-US"/>
          </w:rPr>
          <w:t>-user-list&gt; element</w:t>
        </w:r>
      </w:ins>
      <w:del w:id="8" w:author="Lazaros 125" w:date="2020-08-13T13:45:00Z">
        <w:r w:rsidDel="00C817AD">
          <w:rPr>
            <w:lang w:val="en-US"/>
          </w:rPr>
          <w:delText>mcptt-user-list</w:delText>
        </w:r>
      </w:del>
      <w:r>
        <w:rPr>
          <w:lang w:val="en-US"/>
        </w:rPr>
        <w:t>; and</w:t>
      </w:r>
    </w:p>
    <w:p w14:paraId="1824D669" w14:textId="77777777" w:rsidR="00C817AD" w:rsidRDefault="00C817AD" w:rsidP="00C817AD">
      <w:pPr>
        <w:pStyle w:val="B3"/>
        <w:rPr>
          <w:lang w:val="en-US"/>
        </w:rPr>
      </w:pPr>
      <w:r>
        <w:rPr>
          <w:lang w:val="en-US"/>
        </w:rPr>
        <w:t>v)</w:t>
      </w:r>
      <w:r>
        <w:rPr>
          <w:lang w:val="en-US"/>
        </w:rPr>
        <w:tab/>
        <w:t>may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 a &lt;functional-alias-priority&gt; element; and</w:t>
      </w:r>
    </w:p>
    <w:p w14:paraId="58424140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&lt;max-simultaneous-authorizations&gt; element.</w:t>
      </w:r>
    </w:p>
    <w:p w14:paraId="00CE1C8E" w14:textId="77777777" w:rsidR="00C817AD" w:rsidRDefault="00C817AD" w:rsidP="00C817AD">
      <w:pPr>
        <w:rPr>
          <w:lang w:val="en-US"/>
        </w:rPr>
      </w:pPr>
      <w:r>
        <w:rPr>
          <w:lang w:val="en-US"/>
        </w:rPr>
        <w:t>The &lt;off-network&gt; element:</w:t>
      </w:r>
    </w:p>
    <w:p w14:paraId="7E2A2110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&lt;emergency-call&gt; element containing:</w:t>
      </w:r>
    </w:p>
    <w:p w14:paraId="31436CD5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&lt;private-cancel-timeout&gt; element; and</w:t>
      </w:r>
    </w:p>
    <w:p w14:paraId="02B2FCBA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&lt;group-time-limit&gt; element.</w:t>
      </w:r>
    </w:p>
    <w:p w14:paraId="27961AC7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&lt;private-call&gt; element containing:</w:t>
      </w:r>
    </w:p>
    <w:p w14:paraId="448E0868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&lt;hang-time&gt; element; and</w:t>
      </w:r>
    </w:p>
    <w:p w14:paraId="17E54C89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&lt;max-duration-with-floor-control&gt; element;</w:t>
      </w:r>
    </w:p>
    <w:p w14:paraId="52B5D393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</w:t>
      </w:r>
      <w:r w:rsidRPr="00564C1C">
        <w:rPr>
          <w:lang w:val="en-US"/>
        </w:rPr>
        <w:t xml:space="preserve"> contain a &lt;</w:t>
      </w:r>
      <w:r>
        <w:rPr>
          <w:lang w:val="en-US"/>
        </w:rPr>
        <w:t>num-levels</w:t>
      </w:r>
      <w:r w:rsidRPr="00564C1C">
        <w:rPr>
          <w:lang w:val="en-US"/>
        </w:rPr>
        <w:t>-</w:t>
      </w:r>
      <w:r>
        <w:rPr>
          <w:lang w:val="en-US"/>
        </w:rPr>
        <w:t>hierarchy</w:t>
      </w:r>
      <w:r w:rsidRPr="00564C1C">
        <w:rPr>
          <w:lang w:val="en-US"/>
        </w:rPr>
        <w:t>&gt;</w:t>
      </w:r>
      <w:r>
        <w:rPr>
          <w:lang w:val="en-US"/>
        </w:rPr>
        <w:t xml:space="preserve"> element;</w:t>
      </w:r>
    </w:p>
    <w:p w14:paraId="248283E6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contain a &lt;transmit-time&gt; element containing:</w:t>
      </w:r>
    </w:p>
    <w:p w14:paraId="3E0ACBB2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&lt;time-limit&gt; element; and</w:t>
      </w:r>
    </w:p>
    <w:p w14:paraId="3F354DE5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&lt;time-warning&gt; element.</w:t>
      </w:r>
    </w:p>
    <w:p w14:paraId="7AFA290C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may contain a &lt;hang-time-warning&gt; element;</w:t>
      </w:r>
    </w:p>
    <w:p w14:paraId="6A05AFE9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may contain a &lt;default-prose-per-packet-priority&gt; element; and</w:t>
      </w:r>
    </w:p>
    <w:p w14:paraId="773A75E7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may contain a &lt;allow-log-metadata&gt; element.</w:t>
      </w:r>
    </w:p>
    <w:p w14:paraId="014CDBE9" w14:textId="77777777" w:rsidR="00C817AD" w:rsidRPr="00C817AD" w:rsidRDefault="00C817AD" w:rsidP="00530909">
      <w:pPr>
        <w:jc w:val="center"/>
        <w:rPr>
          <w:noProof/>
          <w:highlight w:val="green"/>
          <w:lang w:val="en-US"/>
        </w:rPr>
      </w:pPr>
    </w:p>
    <w:p w14:paraId="36BFCA9A" w14:textId="267F6B87" w:rsidR="00530909" w:rsidRDefault="00530909" w:rsidP="00530909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15B64740" w14:textId="77777777" w:rsidR="00C817AD" w:rsidRPr="0019247C" w:rsidRDefault="00C817AD" w:rsidP="00C817AD">
      <w:pPr>
        <w:pStyle w:val="Heading4"/>
      </w:pPr>
      <w:bookmarkStart w:id="9" w:name="_Toc20212484"/>
      <w:bookmarkStart w:id="10" w:name="_Toc27731839"/>
      <w:bookmarkStart w:id="11" w:name="_Toc36127617"/>
      <w:bookmarkStart w:id="12" w:name="_Toc45214723"/>
      <w:r>
        <w:t>10.4.2.1</w:t>
      </w:r>
      <w:r>
        <w:tab/>
        <w:t>Structure</w:t>
      </w:r>
      <w:bookmarkEnd w:id="9"/>
      <w:bookmarkEnd w:id="10"/>
      <w:bookmarkEnd w:id="11"/>
      <w:bookmarkEnd w:id="12"/>
    </w:p>
    <w:p w14:paraId="0CD8108F" w14:textId="77777777" w:rsidR="00C817AD" w:rsidRPr="00DE3089" w:rsidRDefault="00C817AD" w:rsidP="00C817AD">
      <w:r>
        <w:rPr>
          <w:lang w:val="en-US"/>
        </w:rPr>
        <w:t xml:space="preserve">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57FFFB2A" w14:textId="77777777" w:rsidR="00C817AD" w:rsidRDefault="00C817AD" w:rsidP="00C817AD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12536376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241B5A3E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element</w:t>
      </w:r>
      <w:r>
        <w:rPr>
          <w:lang w:val="en-US"/>
        </w:rPr>
        <w:t>;</w:t>
      </w:r>
    </w:p>
    <w:p w14:paraId="4861D517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an &lt;on-network&gt; element;</w:t>
      </w:r>
    </w:p>
    <w:p w14:paraId="6C38A1A7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539E7CC0" w14:textId="77777777" w:rsidR="00C817AD" w:rsidRPr="0019247C" w:rsidRDefault="00C817AD" w:rsidP="00C817AD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0224BFF9" w14:textId="77777777" w:rsidR="00C817AD" w:rsidRDefault="00C817AD" w:rsidP="00C817AD">
      <w:pPr>
        <w:rPr>
          <w:lang w:val="en-US"/>
        </w:rPr>
      </w:pPr>
      <w:r>
        <w:rPr>
          <w:lang w:val="en-US"/>
        </w:rPr>
        <w:t>The &lt;common&gt; element:</w:t>
      </w:r>
    </w:p>
    <w:p w14:paraId="56E56E59" w14:textId="77777777" w:rsidR="00C817AD" w:rsidRPr="001C2D65" w:rsidRDefault="00C817AD" w:rsidP="00C817A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include a 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</w:t>
      </w:r>
      <w:r>
        <w:rPr>
          <w:lang w:val="en-US"/>
        </w:rPr>
        <w:t>&gt; element containing:</w:t>
      </w:r>
    </w:p>
    <w:p w14:paraId="3AC743B2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</w:t>
      </w:r>
      <w:r w:rsidRPr="00DE3F71">
        <w:rPr>
          <w:lang w:val="en-US"/>
        </w:rPr>
        <w:t>time-temp-data-waiting</w:t>
      </w:r>
      <w:r>
        <w:rPr>
          <w:lang w:val="en-US"/>
        </w:rPr>
        <w:t>&gt; element.</w:t>
      </w:r>
    </w:p>
    <w:p w14:paraId="097CDBB5" w14:textId="77777777" w:rsidR="00C817AD" w:rsidRDefault="00C817AD" w:rsidP="00C817AD">
      <w:pPr>
        <w:rPr>
          <w:lang w:val="en-US"/>
        </w:rPr>
      </w:pPr>
      <w:r>
        <w:rPr>
          <w:lang w:val="en-US"/>
        </w:rPr>
        <w:t>The &lt;on-network&gt; element:</w:t>
      </w:r>
    </w:p>
    <w:p w14:paraId="160572A4" w14:textId="77777777" w:rsidR="00C817AD" w:rsidRPr="001C2D65" w:rsidRDefault="00C817AD" w:rsidP="00C817A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include a 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</w:t>
      </w:r>
      <w:r>
        <w:rPr>
          <w:lang w:val="en-US"/>
        </w:rPr>
        <w:t>&gt; element containing:</w:t>
      </w:r>
    </w:p>
    <w:p w14:paraId="6A0BC6C8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</w:t>
      </w:r>
      <w:r w:rsidRPr="00DE3F71">
        <w:rPr>
          <w:lang w:val="en-US"/>
        </w:rPr>
        <w:t>max-data-size-</w:t>
      </w:r>
      <w:proofErr w:type="spellStart"/>
      <w:r>
        <w:rPr>
          <w:lang w:val="en-US"/>
        </w:rPr>
        <w:t>sds</w:t>
      </w:r>
      <w:proofErr w:type="spellEnd"/>
      <w:r w:rsidRPr="00DE3F71">
        <w:rPr>
          <w:lang w:val="en-US"/>
        </w:rPr>
        <w:t>-bytes</w:t>
      </w:r>
      <w:r>
        <w:rPr>
          <w:lang w:val="en-US"/>
        </w:rPr>
        <w:t>&gt; element;</w:t>
      </w:r>
    </w:p>
    <w:p w14:paraId="60D5D240" w14:textId="77777777" w:rsidR="00C817AD" w:rsidRPr="00BC1050" w:rsidRDefault="00C817AD" w:rsidP="00C817AD">
      <w:pPr>
        <w:pStyle w:val="B2"/>
        <w:rPr>
          <w:lang w:val="en-US"/>
        </w:rPr>
      </w:pPr>
      <w:r>
        <w:rPr>
          <w:lang w:val="en-US"/>
        </w:rPr>
        <w:t>b</w:t>
      </w:r>
      <w:r w:rsidRPr="00BC1050">
        <w:rPr>
          <w:lang w:val="en-US"/>
        </w:rPr>
        <w:t>)</w:t>
      </w:r>
      <w:r w:rsidRPr="00BC1050">
        <w:rPr>
          <w:lang w:val="en-US"/>
        </w:rPr>
        <w:tab/>
        <w:t>a &lt;max-</w:t>
      </w:r>
      <w:r>
        <w:rPr>
          <w:lang w:val="en-US"/>
        </w:rPr>
        <w:t>payload</w:t>
      </w:r>
      <w:r w:rsidRPr="00BC1050">
        <w:rPr>
          <w:lang w:val="en-US"/>
        </w:rPr>
        <w:t>-size-</w:t>
      </w:r>
      <w:proofErr w:type="spellStart"/>
      <w:r w:rsidRPr="00BC1050">
        <w:rPr>
          <w:lang w:val="en-US"/>
        </w:rPr>
        <w:t>sds</w:t>
      </w:r>
      <w:proofErr w:type="spellEnd"/>
      <w:r w:rsidRPr="00BC1050">
        <w:rPr>
          <w:lang w:val="en-US"/>
        </w:rPr>
        <w:t>-</w:t>
      </w:r>
      <w:proofErr w:type="spellStart"/>
      <w:r>
        <w:rPr>
          <w:lang w:val="en-US"/>
        </w:rPr>
        <w:t>cplane</w:t>
      </w:r>
      <w:proofErr w:type="spellEnd"/>
      <w:r>
        <w:rPr>
          <w:lang w:val="en-US"/>
        </w:rPr>
        <w:t>-</w:t>
      </w:r>
      <w:r w:rsidRPr="00BC1050">
        <w:rPr>
          <w:lang w:val="en-US"/>
        </w:rPr>
        <w:t>bytes&gt; element;</w:t>
      </w:r>
    </w:p>
    <w:p w14:paraId="05EFDB2A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lastRenderedPageBreak/>
        <w:t>c)</w:t>
      </w:r>
      <w:r>
        <w:rPr>
          <w:lang w:val="en-US"/>
        </w:rPr>
        <w:tab/>
        <w:t>a &lt;max-data-size-</w:t>
      </w:r>
      <w:proofErr w:type="spellStart"/>
      <w:r>
        <w:rPr>
          <w:lang w:val="en-US"/>
        </w:rPr>
        <w:t>fd</w:t>
      </w:r>
      <w:proofErr w:type="spellEnd"/>
      <w:r>
        <w:rPr>
          <w:lang w:val="en-US"/>
        </w:rPr>
        <w:t>-bytes&gt; element;</w:t>
      </w:r>
    </w:p>
    <w:p w14:paraId="5DB77BAD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 &lt;</w:t>
      </w:r>
      <w:r w:rsidRPr="00DE3F71">
        <w:rPr>
          <w:lang w:val="en-US"/>
        </w:rPr>
        <w:t>max-data-size-auto-</w:t>
      </w:r>
      <w:proofErr w:type="spellStart"/>
      <w:r w:rsidRPr="00DE3F71">
        <w:rPr>
          <w:lang w:val="en-US"/>
        </w:rPr>
        <w:t>recv</w:t>
      </w:r>
      <w:proofErr w:type="spellEnd"/>
      <w:r w:rsidRPr="00DE3F71">
        <w:rPr>
          <w:lang w:val="en-US"/>
        </w:rPr>
        <w:t>-bytes</w:t>
      </w:r>
      <w:r>
        <w:rPr>
          <w:lang w:val="en-US"/>
        </w:rPr>
        <w:t>&gt; element;</w:t>
      </w:r>
    </w:p>
    <w:p w14:paraId="63107622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>a &lt;default-file-availability&gt; element; and</w:t>
      </w:r>
    </w:p>
    <w:p w14:paraId="0990F1D6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a &lt;max-file-availability&gt; element.</w:t>
      </w:r>
    </w:p>
    <w:p w14:paraId="189A5F68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containing:</w:t>
      </w:r>
    </w:p>
    <w:p w14:paraId="754AE940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55E33F99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&lt;integrity-protection&gt; element;</w:t>
      </w:r>
    </w:p>
    <w:p w14:paraId="0A0BBA76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-servers&gt; element containing:</w:t>
      </w:r>
    </w:p>
    <w:p w14:paraId="7EFCE73A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element;</w:t>
      </w:r>
    </w:p>
    <w:p w14:paraId="473F9C46" w14:textId="77777777" w:rsidR="00C817AD" w:rsidRDefault="00C817AD" w:rsidP="00C817AD">
      <w:pPr>
        <w:pStyle w:val="EditorsNote"/>
        <w:rPr>
          <w:lang w:val="en-US"/>
        </w:rPr>
      </w:pPr>
      <w:r>
        <w:rPr>
          <w:lang w:val="en-US"/>
        </w:rPr>
        <w:t xml:space="preserve">Editor's Note: Mechanisms for signaling protection and media protection are yet to be agreed by SA3. It is expected that configuration for security protection will need to be added. P2P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protection would cover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content in XML (e.g. group-id) and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content. Media protection is E2E between clients.</w:t>
      </w:r>
    </w:p>
    <w:p w14:paraId="6E5AFB2D" w14:textId="77777777" w:rsidR="00C817AD" w:rsidRPr="004E11B2" w:rsidRDefault="00C817AD" w:rsidP="00C817AD">
      <w:pPr>
        <w:pStyle w:val="B1"/>
        <w:rPr>
          <w:lang w:val="en-US"/>
        </w:rPr>
      </w:pPr>
      <w:r>
        <w:rPr>
          <w:lang w:val="en-US"/>
        </w:rPr>
        <w:t>4</w:t>
      </w:r>
      <w:r w:rsidRPr="00F55217">
        <w:t>)</w:t>
      </w:r>
      <w:r w:rsidRPr="00F55217">
        <w:tab/>
        <w:t xml:space="preserve">may </w:t>
      </w:r>
      <w:r>
        <w:rPr>
          <w:lang w:val="en-US"/>
        </w:rPr>
        <w:t>contain</w:t>
      </w:r>
      <w:r w:rsidRPr="00F55217">
        <w:t xml:space="preserve">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rPr>
          <w:lang w:val="en-US"/>
        </w:rPr>
        <w:t>containing:</w:t>
      </w:r>
    </w:p>
    <w:p w14:paraId="3362CDB5" w14:textId="77777777" w:rsidR="00C817AD" w:rsidRDefault="00C817AD" w:rsidP="00C817AD">
      <w:pPr>
        <w:pStyle w:val="B2"/>
      </w:pPr>
      <w:r>
        <w:rPr>
          <w:lang w:val="en-US"/>
        </w:rPr>
        <w:t>a</w:t>
      </w:r>
      <w:r>
        <w:t>)</w:t>
      </w:r>
      <w:r>
        <w:tab/>
        <w:t>one &lt;emergency-resource-priority&gt; element containing:</w:t>
      </w:r>
    </w:p>
    <w:p w14:paraId="707A6301" w14:textId="77777777" w:rsidR="00C817AD" w:rsidRDefault="00C817AD" w:rsidP="00C817AD">
      <w:pPr>
        <w:pStyle w:val="B3"/>
      </w:pPr>
      <w:proofErr w:type="spellStart"/>
      <w:r>
        <w:rPr>
          <w:lang w:val="en-US"/>
        </w:rPr>
        <w:t>i</w:t>
      </w:r>
      <w:proofErr w:type="spellEnd"/>
      <w:r>
        <w:t>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22351DCB" w14:textId="77777777" w:rsidR="00C817AD" w:rsidRDefault="00C817AD" w:rsidP="00C817AD">
      <w:pPr>
        <w:pStyle w:val="B3"/>
      </w:pPr>
      <w:r>
        <w:rPr>
          <w:lang w:val="en-US"/>
        </w:rPr>
        <w:t>ii</w:t>
      </w:r>
      <w:r>
        <w:t>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</w:p>
    <w:p w14:paraId="6AC4B51B" w14:textId="77777777" w:rsidR="00C817AD" w:rsidRDefault="00C817AD" w:rsidP="00C817AD">
      <w:pPr>
        <w:pStyle w:val="B2"/>
      </w:pPr>
      <w:r>
        <w:rPr>
          <w:lang w:val="en-US"/>
        </w:rPr>
        <w:t>b</w:t>
      </w:r>
      <w:r>
        <w:t>)</w:t>
      </w:r>
      <w:r>
        <w:tab/>
        <w:t>one &lt;imminent-peril-resource-priority&gt; element containing:</w:t>
      </w:r>
    </w:p>
    <w:p w14:paraId="1764CE23" w14:textId="77777777" w:rsidR="00C817AD" w:rsidRDefault="00C817AD" w:rsidP="00C817AD">
      <w:pPr>
        <w:pStyle w:val="B3"/>
      </w:pPr>
      <w:proofErr w:type="spellStart"/>
      <w:r>
        <w:rPr>
          <w:lang w:val="en-US"/>
        </w:rPr>
        <w:t>i</w:t>
      </w:r>
      <w:proofErr w:type="spellEnd"/>
      <w:r>
        <w:t>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1144DBD3" w14:textId="77777777" w:rsidR="00C817AD" w:rsidRPr="004E11B2" w:rsidRDefault="00C817AD" w:rsidP="00C817AD">
      <w:pPr>
        <w:pStyle w:val="B3"/>
        <w:rPr>
          <w:lang w:val="en-US"/>
        </w:rPr>
      </w:pPr>
      <w:r>
        <w:rPr>
          <w:lang w:val="en-US"/>
        </w:rPr>
        <w:t>ii</w:t>
      </w:r>
      <w:r>
        <w:t>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  <w:r>
        <w:rPr>
          <w:lang w:val="en-US"/>
        </w:rPr>
        <w:t xml:space="preserve"> and</w:t>
      </w:r>
    </w:p>
    <w:p w14:paraId="19B1EF98" w14:textId="77777777" w:rsidR="00C817AD" w:rsidRDefault="00C817AD" w:rsidP="00C817AD">
      <w:pPr>
        <w:pStyle w:val="B2"/>
      </w:pPr>
      <w:r>
        <w:rPr>
          <w:lang w:val="en-US"/>
        </w:rPr>
        <w:t>c</w:t>
      </w:r>
      <w:r>
        <w:t>)</w:t>
      </w:r>
      <w:r>
        <w:tab/>
        <w:t>one &lt;normal-resource-priority&gt; element containing:</w:t>
      </w:r>
    </w:p>
    <w:p w14:paraId="5A4147B3" w14:textId="77777777" w:rsidR="00C817AD" w:rsidRDefault="00C817AD" w:rsidP="00C817AD">
      <w:pPr>
        <w:pStyle w:val="B3"/>
      </w:pPr>
      <w:proofErr w:type="spellStart"/>
      <w:r>
        <w:rPr>
          <w:lang w:val="en-US"/>
        </w:rPr>
        <w:t>i</w:t>
      </w:r>
      <w:proofErr w:type="spellEnd"/>
      <w:r>
        <w:t>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156881AF" w14:textId="77777777" w:rsidR="00C817AD" w:rsidRPr="004E11B2" w:rsidRDefault="00C817AD" w:rsidP="00C817AD">
      <w:pPr>
        <w:pStyle w:val="B3"/>
      </w:pPr>
      <w:r>
        <w:rPr>
          <w:lang w:val="en-US"/>
        </w:rPr>
        <w:t>ii</w:t>
      </w:r>
      <w:r>
        <w:t>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  <w:r w:rsidRPr="004E11B2">
        <w:t xml:space="preserve"> an</w:t>
      </w:r>
      <w:r>
        <w:t>d</w:t>
      </w:r>
    </w:p>
    <w:p w14:paraId="6543E060" w14:textId="74B837E9" w:rsidR="00C817AD" w:rsidRPr="00C817AD" w:rsidRDefault="00C817AD" w:rsidP="00C817AD">
      <w:pPr>
        <w:pStyle w:val="B2"/>
        <w:rPr>
          <w:rPrChange w:id="13" w:author="Lazaros 125" w:date="2020-08-13T13:50:00Z">
            <w:rPr>
              <w:lang w:val="en-US"/>
            </w:rPr>
          </w:rPrChange>
        </w:rPr>
        <w:pPrChange w:id="14" w:author="Lazaros 125" w:date="2020-08-13T13:50:00Z">
          <w:pPr>
            <w:pStyle w:val="B1"/>
          </w:pPr>
        </w:pPrChange>
      </w:pPr>
      <w:ins w:id="15" w:author="Lazaros 125" w:date="2020-08-13T13:49:00Z">
        <w:r w:rsidRPr="00C817AD">
          <w:rPr>
            <w:rPrChange w:id="16" w:author="Lazaros 125" w:date="2020-08-13T13:50:00Z">
              <w:rPr>
                <w:lang w:val="en-US"/>
              </w:rPr>
            </w:rPrChange>
          </w:rPr>
          <w:t>d</w:t>
        </w:r>
      </w:ins>
      <w:del w:id="17" w:author="Lazaros 125" w:date="2020-08-13T13:49:00Z">
        <w:r w:rsidRPr="00C817AD" w:rsidDel="00C817AD">
          <w:rPr>
            <w:rPrChange w:id="18" w:author="Lazaros 125" w:date="2020-08-13T13:50:00Z">
              <w:rPr>
                <w:lang w:val="en-US"/>
              </w:rPr>
            </w:rPrChange>
          </w:rPr>
          <w:delText>5</w:delText>
        </w:r>
      </w:del>
      <w:r w:rsidRPr="00C817AD">
        <w:rPr>
          <w:rPrChange w:id="19" w:author="Lazaros 125" w:date="2020-08-13T13:50:00Z">
            <w:rPr>
              <w:lang w:val="en-US"/>
            </w:rPr>
          </w:rPrChange>
        </w:rPr>
        <w:t>)</w:t>
      </w:r>
      <w:ins w:id="20" w:author="Lazaros 125" w:date="2020-08-13T13:50:00Z">
        <w:r w:rsidRPr="00C817AD">
          <w:rPr>
            <w:rPrChange w:id="21" w:author="Lazaros 125" w:date="2020-08-13T13:50:00Z">
              <w:rPr>
                <w:lang w:val="en-US"/>
              </w:rPr>
            </w:rPrChange>
          </w:rPr>
          <w:tab/>
        </w:r>
      </w:ins>
      <w:del w:id="22" w:author="Lazaros 125" w:date="2020-08-13T13:50:00Z">
        <w:r w:rsidRPr="00C817AD" w:rsidDel="00C817AD">
          <w:rPr>
            <w:rPrChange w:id="23" w:author="Lazaros 125" w:date="2020-08-13T13:50:00Z">
              <w:rPr>
                <w:lang w:val="en-US"/>
              </w:rPr>
            </w:rPrChange>
          </w:rPr>
          <w:tab/>
        </w:r>
      </w:del>
      <w:del w:id="24" w:author="Lazaros 125" w:date="2020-08-13T13:49:00Z">
        <w:r w:rsidRPr="00C817AD" w:rsidDel="00C817AD">
          <w:rPr>
            <w:rPrChange w:id="25" w:author="Lazaros 125" w:date="2020-08-13T13:50:00Z">
              <w:rPr>
                <w:lang w:val="en-US"/>
              </w:rPr>
            </w:rPrChange>
          </w:rPr>
          <w:delText xml:space="preserve">may contain an &lt;anyExt&gt; element containing </w:delText>
        </w:r>
      </w:del>
      <w:r w:rsidRPr="00C817AD">
        <w:rPr>
          <w:rPrChange w:id="26" w:author="Lazaros 125" w:date="2020-08-13T13:50:00Z">
            <w:rPr>
              <w:lang w:val="en-US"/>
            </w:rPr>
          </w:rPrChange>
        </w:rPr>
        <w:t>a &lt;max-simultaneous-authorizations&gt; element.</w:t>
      </w:r>
    </w:p>
    <w:p w14:paraId="4414FBB0" w14:textId="62F58260" w:rsidR="00C817AD" w:rsidRPr="00092EB2" w:rsidRDefault="00C817AD" w:rsidP="00092EB2">
      <w:pPr>
        <w:pStyle w:val="EditorsNote"/>
        <w:rPr>
          <w:ins w:id="27" w:author="Lazaros 125" w:date="2020-08-13T13:51:00Z"/>
          <w:rPrChange w:id="28" w:author="Lazaros 125" w:date="2020-08-13T13:56:00Z">
            <w:rPr>
              <w:ins w:id="29" w:author="Lazaros 125" w:date="2020-08-13T13:51:00Z"/>
              <w:lang w:val="en-US"/>
            </w:rPr>
          </w:rPrChange>
        </w:rPr>
        <w:pPrChange w:id="30" w:author="Lazaros 125" w:date="2020-08-13T13:56:00Z">
          <w:pPr>
            <w:pStyle w:val="EditorsNote"/>
          </w:pPr>
        </w:pPrChange>
      </w:pPr>
      <w:ins w:id="31" w:author="Lazaros 125" w:date="2020-08-13T13:51:00Z">
        <w:r w:rsidRPr="00092EB2">
          <w:rPr>
            <w:rPrChange w:id="32" w:author="Lazaros 125" w:date="2020-08-13T13:56:00Z">
              <w:rPr>
                <w:lang w:val="en-US"/>
              </w:rPr>
            </w:rPrChange>
          </w:rPr>
          <w:t xml:space="preserve">Editor's Note: </w:t>
        </w:r>
        <w:r w:rsidRPr="00092EB2">
          <w:rPr>
            <w:rPrChange w:id="33" w:author="Lazaros 125" w:date="2020-08-13T13:56:00Z">
              <w:rPr>
                <w:lang w:val="en-US"/>
              </w:rPr>
            </w:rPrChange>
          </w:rPr>
          <w:t>It is unclear</w:t>
        </w:r>
      </w:ins>
      <w:ins w:id="34" w:author="Lazaros 125" w:date="2020-08-13T13:52:00Z">
        <w:r w:rsidRPr="00092EB2">
          <w:rPr>
            <w:rPrChange w:id="35" w:author="Lazaros 125" w:date="2020-08-13T13:56:00Z">
              <w:rPr>
                <w:lang w:val="en-US"/>
              </w:rPr>
            </w:rPrChange>
          </w:rPr>
          <w:t xml:space="preserve"> </w:t>
        </w:r>
      </w:ins>
      <w:ins w:id="36" w:author="Lazaros 125" w:date="2020-08-13T13:51:00Z">
        <w:r w:rsidRPr="00092EB2">
          <w:rPr>
            <w:rPrChange w:id="37" w:author="Lazaros 125" w:date="2020-08-13T13:56:00Z">
              <w:rPr>
                <w:lang w:val="en-US"/>
              </w:rPr>
            </w:rPrChange>
          </w:rPr>
          <w:t>wh</w:t>
        </w:r>
      </w:ins>
      <w:ins w:id="38" w:author="Lazaros 125" w:date="2020-08-13T13:52:00Z">
        <w:r w:rsidR="006412BA" w:rsidRPr="00092EB2">
          <w:rPr>
            <w:rPrChange w:id="39" w:author="Lazaros 125" w:date="2020-08-13T13:56:00Z">
              <w:rPr>
                <w:lang w:val="en-US"/>
              </w:rPr>
            </w:rPrChange>
          </w:rPr>
          <w:t xml:space="preserve">ether the </w:t>
        </w:r>
        <w:r w:rsidR="006412BA" w:rsidRPr="00092EB2">
          <w:rPr>
            <w:rPrChange w:id="40" w:author="Lazaros 125" w:date="2020-08-13T13:56:00Z">
              <w:rPr>
                <w:lang w:val="en-US"/>
              </w:rPr>
            </w:rPrChange>
          </w:rPr>
          <w:t>&lt;functional-alias-list&gt; element</w:t>
        </w:r>
        <w:r w:rsidR="006412BA" w:rsidRPr="00092EB2">
          <w:rPr>
            <w:rPrChange w:id="41" w:author="Lazaros 125" w:date="2020-08-13T13:56:00Z">
              <w:rPr>
                <w:lang w:val="en-US"/>
              </w:rPr>
            </w:rPrChange>
          </w:rPr>
          <w:t xml:space="preserve"> existing in MCPTT service configuration, should be also</w:t>
        </w:r>
      </w:ins>
      <w:ins w:id="42" w:author="Lazaros 125" w:date="2020-08-13T13:53:00Z">
        <w:r w:rsidR="006412BA" w:rsidRPr="00092EB2">
          <w:rPr>
            <w:rPrChange w:id="43" w:author="Lazaros 125" w:date="2020-08-13T13:56:00Z">
              <w:rPr>
                <w:lang w:val="en-US"/>
              </w:rPr>
            </w:rPrChange>
          </w:rPr>
          <w:t xml:space="preserve"> part of the </w:t>
        </w:r>
        <w:proofErr w:type="spellStart"/>
        <w:r w:rsidR="006412BA" w:rsidRPr="00092EB2">
          <w:rPr>
            <w:rPrChange w:id="44" w:author="Lazaros 125" w:date="2020-08-13T13:56:00Z">
              <w:rPr>
                <w:lang w:val="en-US"/>
              </w:rPr>
            </w:rPrChange>
          </w:rPr>
          <w:t>MCData</w:t>
        </w:r>
        <w:proofErr w:type="spellEnd"/>
        <w:r w:rsidR="006412BA" w:rsidRPr="00092EB2">
          <w:rPr>
            <w:rPrChange w:id="45" w:author="Lazaros 125" w:date="2020-08-13T13:56:00Z">
              <w:rPr>
                <w:lang w:val="en-US"/>
              </w:rPr>
            </w:rPrChange>
          </w:rPr>
          <w:t xml:space="preserve"> service configuration.</w:t>
        </w:r>
      </w:ins>
      <w:ins w:id="46" w:author="Lazaros 125" w:date="2020-08-13T13:52:00Z">
        <w:r w:rsidR="006412BA" w:rsidRPr="00092EB2">
          <w:rPr>
            <w:rPrChange w:id="47" w:author="Lazaros 125" w:date="2020-08-13T13:56:00Z">
              <w:rPr>
                <w:lang w:val="en-US"/>
              </w:rPr>
            </w:rPrChange>
          </w:rPr>
          <w:t xml:space="preserve"> </w:t>
        </w:r>
      </w:ins>
      <w:ins w:id="48" w:author="Lazaros 125" w:date="2020-08-13T13:56:00Z">
        <w:r w:rsidR="006412BA" w:rsidRPr="00092EB2">
          <w:rPr>
            <w:rPrChange w:id="49" w:author="Lazaros 125" w:date="2020-08-13T13:56:00Z">
              <w:rPr>
                <w:lang w:val="en-US"/>
              </w:rPr>
            </w:rPrChange>
          </w:rPr>
          <w:t xml:space="preserve">The same holds for </w:t>
        </w:r>
        <w:proofErr w:type="spellStart"/>
        <w:r w:rsidR="006412BA" w:rsidRPr="00092EB2">
          <w:rPr>
            <w:rPrChange w:id="50" w:author="Lazaros 125" w:date="2020-08-13T13:56:00Z">
              <w:rPr>
                <w:lang w:val="en-US"/>
              </w:rPr>
            </w:rPrChange>
          </w:rPr>
          <w:t>MCData</w:t>
        </w:r>
        <w:proofErr w:type="spellEnd"/>
        <w:r w:rsidR="006412BA" w:rsidRPr="00092EB2">
          <w:rPr>
            <w:rPrChange w:id="51" w:author="Lazaros 125" w:date="2020-08-13T13:56:00Z">
              <w:rPr>
                <w:lang w:val="en-US"/>
              </w:rPr>
            </w:rPrChange>
          </w:rPr>
          <w:t xml:space="preserve"> user profile.</w:t>
        </w:r>
      </w:ins>
    </w:p>
    <w:p w14:paraId="7803BFDA" w14:textId="5A45D476" w:rsidR="00C817AD" w:rsidRDefault="00C817AD" w:rsidP="00C817AD">
      <w:pPr>
        <w:rPr>
          <w:lang w:val="en-US"/>
        </w:rPr>
      </w:pPr>
      <w:r>
        <w:rPr>
          <w:lang w:val="en-US"/>
        </w:rPr>
        <w:t>The &lt;off-network&gt; element:</w:t>
      </w:r>
    </w:p>
    <w:p w14:paraId="42E40D80" w14:textId="77777777" w:rsidR="00C817AD" w:rsidRDefault="00C817AD" w:rsidP="00C817A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&lt;default-prose-per-packet-priority&gt; element containing:</w:t>
      </w:r>
    </w:p>
    <w:p w14:paraId="41E6B25B" w14:textId="77777777" w:rsidR="00C817AD" w:rsidRPr="00EC43E6" w:rsidRDefault="00C817AD" w:rsidP="00C817A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-one-to-one</w:t>
      </w:r>
      <w:r w:rsidRPr="00EC43E6">
        <w:rPr>
          <w:lang w:val="en-US"/>
        </w:rPr>
        <w:t>-</w:t>
      </w:r>
      <w:r>
        <w:rPr>
          <w:lang w:val="en-US"/>
        </w:rPr>
        <w:t>call-</w:t>
      </w:r>
      <w:proofErr w:type="spellStart"/>
      <w:r w:rsidRPr="00EC43E6">
        <w:rPr>
          <w:lang w:val="en-US"/>
        </w:rPr>
        <w:t>signalling</w:t>
      </w:r>
      <w:proofErr w:type="spellEnd"/>
      <w:r>
        <w:rPr>
          <w:lang w:val="en-US"/>
        </w:rPr>
        <w:t>&gt; element; and</w:t>
      </w:r>
    </w:p>
    <w:p w14:paraId="4A551224" w14:textId="77777777" w:rsidR="00C817AD" w:rsidRDefault="00C817AD" w:rsidP="00C817A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-one-to-one-call-</w:t>
      </w:r>
      <w:r w:rsidRPr="00EC43E6">
        <w:rPr>
          <w:lang w:val="en-US"/>
        </w:rPr>
        <w:t>media</w:t>
      </w:r>
      <w:r>
        <w:rPr>
          <w:lang w:val="en-US"/>
        </w:rPr>
        <w:t>&gt; element.</w:t>
      </w:r>
    </w:p>
    <w:p w14:paraId="4E6F6E16" w14:textId="77777777" w:rsidR="00530909" w:rsidRPr="00530909" w:rsidRDefault="00530909" w:rsidP="00530909"/>
    <w:sectPr w:rsidR="00530909" w:rsidRPr="0053090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10F58" w14:textId="77777777" w:rsidR="004F606B" w:rsidRDefault="004F606B">
      <w:r>
        <w:separator/>
      </w:r>
    </w:p>
  </w:endnote>
  <w:endnote w:type="continuationSeparator" w:id="0">
    <w:p w14:paraId="11FF0215" w14:textId="77777777" w:rsidR="004F606B" w:rsidRDefault="004F6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918A" w14:textId="77777777" w:rsidR="004F606B" w:rsidRDefault="004F60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D3E0D" w14:textId="77777777" w:rsidR="004F606B" w:rsidRDefault="004F60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F81FC" w14:textId="77777777" w:rsidR="004F606B" w:rsidRDefault="004F60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F865E" w14:textId="77777777" w:rsidR="004F606B" w:rsidRDefault="004F606B">
      <w:r>
        <w:separator/>
      </w:r>
    </w:p>
  </w:footnote>
  <w:footnote w:type="continuationSeparator" w:id="0">
    <w:p w14:paraId="081AC9B4" w14:textId="77777777" w:rsidR="004F606B" w:rsidRDefault="004F6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4F606B" w:rsidRDefault="004F60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C587E" w14:textId="77777777" w:rsidR="004F606B" w:rsidRDefault="004F60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D6F3" w14:textId="77777777" w:rsidR="004F606B" w:rsidRDefault="004F60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4F606B" w:rsidRDefault="004F60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4F606B" w:rsidRDefault="004F606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4F606B" w:rsidRDefault="004F606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125">
    <w15:presenceInfo w15:providerId="None" w15:userId="Lazaros 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EB2"/>
    <w:rsid w:val="000A1F6F"/>
    <w:rsid w:val="000A6394"/>
    <w:rsid w:val="000B1CB8"/>
    <w:rsid w:val="000B7FED"/>
    <w:rsid w:val="000C038A"/>
    <w:rsid w:val="000C6598"/>
    <w:rsid w:val="00143DCF"/>
    <w:rsid w:val="00145D43"/>
    <w:rsid w:val="001627BC"/>
    <w:rsid w:val="00185EEA"/>
    <w:rsid w:val="00192C46"/>
    <w:rsid w:val="001A08B3"/>
    <w:rsid w:val="001A7B60"/>
    <w:rsid w:val="001B52F0"/>
    <w:rsid w:val="001B7A65"/>
    <w:rsid w:val="001C014E"/>
    <w:rsid w:val="001E41F3"/>
    <w:rsid w:val="00227EAD"/>
    <w:rsid w:val="00230865"/>
    <w:rsid w:val="0026004D"/>
    <w:rsid w:val="002640DD"/>
    <w:rsid w:val="00265BF1"/>
    <w:rsid w:val="00275D12"/>
    <w:rsid w:val="00284FEB"/>
    <w:rsid w:val="002860C4"/>
    <w:rsid w:val="002A1ABE"/>
    <w:rsid w:val="002B2565"/>
    <w:rsid w:val="002B5741"/>
    <w:rsid w:val="00305409"/>
    <w:rsid w:val="003609EF"/>
    <w:rsid w:val="0036231A"/>
    <w:rsid w:val="00363DF6"/>
    <w:rsid w:val="003674C0"/>
    <w:rsid w:val="00374DD4"/>
    <w:rsid w:val="003B533F"/>
    <w:rsid w:val="003E1A36"/>
    <w:rsid w:val="003F6D32"/>
    <w:rsid w:val="00410371"/>
    <w:rsid w:val="004242F1"/>
    <w:rsid w:val="00487DB8"/>
    <w:rsid w:val="004A6835"/>
    <w:rsid w:val="004B75B7"/>
    <w:rsid w:val="004D073B"/>
    <w:rsid w:val="004E1669"/>
    <w:rsid w:val="004F606B"/>
    <w:rsid w:val="0051580D"/>
    <w:rsid w:val="00530909"/>
    <w:rsid w:val="00547111"/>
    <w:rsid w:val="00560D4C"/>
    <w:rsid w:val="005612C8"/>
    <w:rsid w:val="00570453"/>
    <w:rsid w:val="00592D74"/>
    <w:rsid w:val="005C58E0"/>
    <w:rsid w:val="005E2C44"/>
    <w:rsid w:val="00621188"/>
    <w:rsid w:val="006257ED"/>
    <w:rsid w:val="006412BA"/>
    <w:rsid w:val="00677E82"/>
    <w:rsid w:val="00695808"/>
    <w:rsid w:val="006B46FB"/>
    <w:rsid w:val="006D51B9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631A"/>
    <w:rsid w:val="009E3297"/>
    <w:rsid w:val="009E6C24"/>
    <w:rsid w:val="009F734F"/>
    <w:rsid w:val="00A1491B"/>
    <w:rsid w:val="00A246B6"/>
    <w:rsid w:val="00A47E70"/>
    <w:rsid w:val="00A50CF0"/>
    <w:rsid w:val="00A542A2"/>
    <w:rsid w:val="00A628C3"/>
    <w:rsid w:val="00A7671C"/>
    <w:rsid w:val="00AA2CBC"/>
    <w:rsid w:val="00AC5028"/>
    <w:rsid w:val="00AC5820"/>
    <w:rsid w:val="00AD1CD8"/>
    <w:rsid w:val="00AE2359"/>
    <w:rsid w:val="00B06AED"/>
    <w:rsid w:val="00B06DDF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BF2C84"/>
    <w:rsid w:val="00C66BA2"/>
    <w:rsid w:val="00C75CB0"/>
    <w:rsid w:val="00C817AD"/>
    <w:rsid w:val="00C95985"/>
    <w:rsid w:val="00CC5026"/>
    <w:rsid w:val="00CC68D0"/>
    <w:rsid w:val="00D02A53"/>
    <w:rsid w:val="00D03F9A"/>
    <w:rsid w:val="00D06D51"/>
    <w:rsid w:val="00D165B6"/>
    <w:rsid w:val="00D1771A"/>
    <w:rsid w:val="00D24991"/>
    <w:rsid w:val="00D50255"/>
    <w:rsid w:val="00D66520"/>
    <w:rsid w:val="00DA3849"/>
    <w:rsid w:val="00DC727B"/>
    <w:rsid w:val="00DE34CF"/>
    <w:rsid w:val="00DF27CE"/>
    <w:rsid w:val="00E13F3D"/>
    <w:rsid w:val="00E34898"/>
    <w:rsid w:val="00E47A01"/>
    <w:rsid w:val="00E8079D"/>
    <w:rsid w:val="00E84031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06AED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9D63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631A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D631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D631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D63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D631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560D4C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DC72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C727B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rsid w:val="00DC727B"/>
    <w:rPr>
      <w:lang w:eastAsia="en-US"/>
    </w:rPr>
  </w:style>
  <w:style w:type="character" w:customStyle="1" w:styleId="NOChar2">
    <w:name w:val="NO Char2"/>
    <w:link w:val="NO"/>
    <w:locked/>
    <w:rsid w:val="00DC727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530909"/>
    <w:rPr>
      <w:rFonts w:ascii="Arial" w:hAnsi="Arial"/>
      <w:b/>
      <w:lang w:eastAsia="en-US"/>
    </w:rPr>
  </w:style>
  <w:style w:type="character" w:customStyle="1" w:styleId="B3Char">
    <w:name w:val="B3 Char"/>
    <w:link w:val="B3"/>
    <w:rsid w:val="00C817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4A114-C45C-4E8E-8C11-8B3041F99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5</Pages>
  <Words>1130</Words>
  <Characters>7904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 125</cp:lastModifiedBy>
  <cp:revision>40</cp:revision>
  <cp:lastPrinted>1899-12-31T23:00:00Z</cp:lastPrinted>
  <dcterms:created xsi:type="dcterms:W3CDTF">2018-11-05T09:14:00Z</dcterms:created>
  <dcterms:modified xsi:type="dcterms:W3CDTF">2020-08-13T12:00:00Z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